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DF" w:rsidRDefault="00E632DF">
      <w:pPr>
        <w:spacing w:line="360" w:lineRule="atLeast"/>
        <w:jc w:val="both"/>
        <w:rPr>
          <w:sz w:val="28"/>
          <w:szCs w:val="28"/>
        </w:rPr>
      </w:pPr>
    </w:p>
    <w:p w:rsidR="00E632DF" w:rsidRDefault="00E632DF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Pr="00AA3EBF" w:rsidRDefault="00A01934" w:rsidP="00EB3424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AA3EBF">
        <w:rPr>
          <w:b/>
          <w:sz w:val="28"/>
          <w:szCs w:val="28"/>
        </w:rPr>
        <w:t>нформаци</w:t>
      </w:r>
      <w:r>
        <w:rPr>
          <w:b/>
          <w:sz w:val="28"/>
          <w:szCs w:val="28"/>
        </w:rPr>
        <w:t>я</w:t>
      </w:r>
      <w:r w:rsidR="00EB3424">
        <w:rPr>
          <w:b/>
          <w:sz w:val="28"/>
          <w:szCs w:val="28"/>
        </w:rPr>
        <w:t xml:space="preserve"> </w:t>
      </w:r>
      <w:r w:rsidRPr="00AA3EBF">
        <w:rPr>
          <w:b/>
          <w:sz w:val="28"/>
          <w:szCs w:val="28"/>
        </w:rPr>
        <w:t>о реквизита</w:t>
      </w:r>
      <w:r w:rsidR="00EB3424">
        <w:rPr>
          <w:b/>
          <w:sz w:val="28"/>
          <w:szCs w:val="28"/>
        </w:rPr>
        <w:t>х</w:t>
      </w:r>
      <w:r w:rsidRPr="00AA3EBF">
        <w:rPr>
          <w:b/>
          <w:sz w:val="28"/>
          <w:szCs w:val="28"/>
        </w:rPr>
        <w:t xml:space="preserve"> счет</w:t>
      </w:r>
      <w:r w:rsidR="00EB3424">
        <w:rPr>
          <w:b/>
          <w:sz w:val="28"/>
          <w:szCs w:val="28"/>
        </w:rPr>
        <w:t xml:space="preserve">а </w:t>
      </w:r>
      <w:r w:rsidR="00EB3424">
        <w:rPr>
          <w:b/>
          <w:sz w:val="28"/>
          <w:szCs w:val="28"/>
        </w:rPr>
        <w:br/>
        <w:t xml:space="preserve">территориального органа Федерального казначейства, открытого  </w:t>
      </w:r>
      <w:r w:rsidR="00EB3424">
        <w:rPr>
          <w:b/>
          <w:sz w:val="28"/>
          <w:szCs w:val="28"/>
        </w:rPr>
        <w:br/>
      </w:r>
      <w:r w:rsidR="00EB3424" w:rsidRPr="00EB3424">
        <w:rPr>
          <w:b/>
          <w:sz w:val="28"/>
          <w:szCs w:val="28"/>
        </w:rPr>
        <w:t>в учреждени</w:t>
      </w:r>
      <w:r w:rsidR="00321F15">
        <w:rPr>
          <w:b/>
          <w:sz w:val="28"/>
          <w:szCs w:val="28"/>
        </w:rPr>
        <w:t>и</w:t>
      </w:r>
      <w:r w:rsidR="00EB3424" w:rsidRPr="00EB3424">
        <w:rPr>
          <w:b/>
          <w:sz w:val="28"/>
          <w:szCs w:val="28"/>
        </w:rPr>
        <w:t xml:space="preserve"> Центрального банка Российской Федерации </w:t>
      </w:r>
      <w:r w:rsidR="00EB3424">
        <w:rPr>
          <w:b/>
          <w:sz w:val="28"/>
          <w:szCs w:val="28"/>
        </w:rPr>
        <w:br/>
      </w:r>
      <w:r w:rsidR="00EB3424" w:rsidRPr="00EB3424">
        <w:rPr>
          <w:b/>
          <w:sz w:val="28"/>
          <w:szCs w:val="28"/>
        </w:rPr>
        <w:t>на</w:t>
      </w:r>
      <w:r w:rsidR="00EB3424">
        <w:rPr>
          <w:b/>
          <w:sz w:val="28"/>
          <w:szCs w:val="28"/>
        </w:rPr>
        <w:t xml:space="preserve"> </w:t>
      </w:r>
      <w:r w:rsidR="00EB3424" w:rsidRPr="00EB3424">
        <w:rPr>
          <w:b/>
          <w:sz w:val="28"/>
          <w:szCs w:val="28"/>
        </w:rPr>
        <w:t>балансовом счете</w:t>
      </w:r>
      <w:r w:rsidR="00EB3424" w:rsidRPr="00AA3EBF">
        <w:rPr>
          <w:b/>
          <w:sz w:val="28"/>
          <w:szCs w:val="28"/>
        </w:rPr>
        <w:t xml:space="preserve"> </w:t>
      </w:r>
      <w:r w:rsidRPr="00AA3EBF">
        <w:rPr>
          <w:b/>
          <w:sz w:val="28"/>
          <w:szCs w:val="28"/>
        </w:rPr>
        <w:t>№ 40501</w:t>
      </w:r>
      <w:r>
        <w:rPr>
          <w:b/>
          <w:sz w:val="28"/>
          <w:szCs w:val="28"/>
        </w:rPr>
        <w:t xml:space="preserve"> </w:t>
      </w:r>
      <w:r w:rsidRPr="00AA3EBF">
        <w:rPr>
          <w:b/>
          <w:sz w:val="28"/>
          <w:szCs w:val="28"/>
        </w:rPr>
        <w:t xml:space="preserve">«Счета организаций, находящихся </w:t>
      </w:r>
      <w:r w:rsidR="00EB3424">
        <w:rPr>
          <w:b/>
          <w:sz w:val="28"/>
          <w:szCs w:val="28"/>
        </w:rPr>
        <w:br/>
      </w:r>
      <w:r w:rsidRPr="00AA3EBF">
        <w:rPr>
          <w:b/>
          <w:sz w:val="28"/>
          <w:szCs w:val="28"/>
        </w:rPr>
        <w:t>в федеральной</w:t>
      </w:r>
      <w:r>
        <w:rPr>
          <w:b/>
          <w:sz w:val="28"/>
          <w:szCs w:val="28"/>
        </w:rPr>
        <w:t xml:space="preserve"> </w:t>
      </w:r>
      <w:r w:rsidRPr="00AA3EBF">
        <w:rPr>
          <w:b/>
          <w:sz w:val="28"/>
          <w:szCs w:val="28"/>
        </w:rPr>
        <w:t>собственности. Финансовые организации»</w:t>
      </w:r>
      <w:r w:rsidR="00EB3424">
        <w:rPr>
          <w:b/>
          <w:sz w:val="28"/>
          <w:szCs w:val="28"/>
        </w:rPr>
        <w:t xml:space="preserve"> </w:t>
      </w:r>
      <w:r w:rsidR="00EB3424">
        <w:rPr>
          <w:b/>
          <w:sz w:val="28"/>
          <w:szCs w:val="28"/>
        </w:rPr>
        <w:br/>
        <w:t xml:space="preserve">для учета операций </w:t>
      </w:r>
      <w:r w:rsidR="00EB3424" w:rsidRPr="00EB3424">
        <w:rPr>
          <w:b/>
          <w:sz w:val="28"/>
          <w:szCs w:val="28"/>
        </w:rPr>
        <w:t>со средствами юридических лиц, не являющихся участниками бюджетного процесса</w:t>
      </w:r>
    </w:p>
    <w:p w:rsidR="00A01934" w:rsidRDefault="00A01934" w:rsidP="00A01934"/>
    <w:tbl>
      <w:tblPr>
        <w:tblStyle w:val="aa"/>
        <w:tblW w:w="13551" w:type="dxa"/>
        <w:jc w:val="center"/>
        <w:tblLook w:val="04A0"/>
      </w:tblPr>
      <w:tblGrid>
        <w:gridCol w:w="3147"/>
        <w:gridCol w:w="2416"/>
        <w:gridCol w:w="4815"/>
        <w:gridCol w:w="1275"/>
        <w:gridCol w:w="1898"/>
      </w:tblGrid>
      <w:tr w:rsidR="00AC7F5C" w:rsidRPr="00AA3EBF" w:rsidTr="00AC7F5C">
        <w:trPr>
          <w:trHeight w:val="822"/>
          <w:jc w:val="center"/>
        </w:trPr>
        <w:tc>
          <w:tcPr>
            <w:tcW w:w="3147" w:type="dxa"/>
            <w:vAlign w:val="center"/>
          </w:tcPr>
          <w:p w:rsidR="00A01934" w:rsidRPr="00AA3EBF" w:rsidRDefault="00A01934" w:rsidP="00F04EE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ТОФК (ИНН/КПП)</w:t>
            </w:r>
          </w:p>
        </w:tc>
        <w:tc>
          <w:tcPr>
            <w:tcW w:w="2416" w:type="dxa"/>
            <w:vAlign w:val="center"/>
          </w:tcPr>
          <w:p w:rsidR="00313ABB" w:rsidRDefault="00313ABB" w:rsidP="00F04EE4">
            <w:pPr>
              <w:jc w:val="center"/>
              <w:rPr>
                <w:b/>
              </w:rPr>
            </w:pPr>
            <w:r>
              <w:rPr>
                <w:b/>
              </w:rPr>
              <w:t xml:space="preserve">Номер </w:t>
            </w:r>
            <w:proofErr w:type="gramStart"/>
            <w:r>
              <w:rPr>
                <w:b/>
              </w:rPr>
              <w:t>расчетного</w:t>
            </w:r>
            <w:proofErr w:type="gramEnd"/>
            <w:r>
              <w:rPr>
                <w:b/>
              </w:rPr>
              <w:t xml:space="preserve"> </w:t>
            </w:r>
          </w:p>
          <w:p w:rsidR="00A01934" w:rsidRPr="00AA3EBF" w:rsidRDefault="00313ABB" w:rsidP="00313ABB">
            <w:pPr>
              <w:jc w:val="center"/>
              <w:rPr>
                <w:b/>
              </w:rPr>
            </w:pPr>
            <w:r>
              <w:rPr>
                <w:b/>
              </w:rPr>
              <w:t>счета</w:t>
            </w:r>
            <w:r w:rsidR="00A01934">
              <w:rPr>
                <w:b/>
              </w:rPr>
              <w:t xml:space="preserve"> </w:t>
            </w:r>
            <w:r w:rsidR="00321F15">
              <w:rPr>
                <w:b/>
              </w:rPr>
              <w:t>ТО</w:t>
            </w:r>
            <w:r w:rsidR="00A01934">
              <w:rPr>
                <w:b/>
              </w:rPr>
              <w:t>ФК</w:t>
            </w:r>
          </w:p>
        </w:tc>
        <w:tc>
          <w:tcPr>
            <w:tcW w:w="4815" w:type="dxa"/>
            <w:vAlign w:val="center"/>
          </w:tcPr>
          <w:p w:rsidR="00A01934" w:rsidRPr="00AA3EBF" w:rsidRDefault="00A01934" w:rsidP="00321F15">
            <w:pPr>
              <w:jc w:val="center"/>
              <w:rPr>
                <w:b/>
              </w:rPr>
            </w:pPr>
            <w:r w:rsidRPr="00AA3EBF">
              <w:rPr>
                <w:b/>
              </w:rPr>
              <w:t>Наименование банка</w:t>
            </w:r>
            <w:r>
              <w:rPr>
                <w:b/>
              </w:rPr>
              <w:t xml:space="preserve"> (ИНН/КПП)</w:t>
            </w:r>
          </w:p>
        </w:tc>
        <w:tc>
          <w:tcPr>
            <w:tcW w:w="1275" w:type="dxa"/>
            <w:vAlign w:val="center"/>
          </w:tcPr>
          <w:p w:rsidR="00A01934" w:rsidRPr="00AA3EBF" w:rsidRDefault="00A01934" w:rsidP="00F04EE4">
            <w:pPr>
              <w:jc w:val="center"/>
              <w:rPr>
                <w:b/>
              </w:rPr>
            </w:pPr>
            <w:r w:rsidRPr="00AA3EBF">
              <w:rPr>
                <w:b/>
              </w:rPr>
              <w:t>БИК</w:t>
            </w:r>
          </w:p>
        </w:tc>
        <w:tc>
          <w:tcPr>
            <w:tcW w:w="1898" w:type="dxa"/>
            <w:vAlign w:val="center"/>
          </w:tcPr>
          <w:p w:rsidR="00A01934" w:rsidRPr="00AA3EBF" w:rsidRDefault="00A01934" w:rsidP="00EB342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 xml:space="preserve">Кор. </w:t>
            </w:r>
            <w:r w:rsidR="00EB3424">
              <w:rPr>
                <w:b/>
              </w:rPr>
              <w:t>с</w:t>
            </w:r>
            <w:r>
              <w:rPr>
                <w:b/>
              </w:rPr>
              <w:t>чет</w:t>
            </w:r>
            <w:proofErr w:type="gramEnd"/>
            <w:r w:rsidR="00EB3424">
              <w:rPr>
                <w:b/>
              </w:rPr>
              <w:t xml:space="preserve"> банка</w:t>
            </w:r>
          </w:p>
        </w:tc>
      </w:tr>
      <w:tr w:rsidR="00AC7F5C" w:rsidRPr="00AA3EBF" w:rsidTr="00AC7F5C">
        <w:trPr>
          <w:trHeight w:val="191"/>
          <w:jc w:val="center"/>
        </w:trPr>
        <w:tc>
          <w:tcPr>
            <w:tcW w:w="3147" w:type="dxa"/>
          </w:tcPr>
          <w:p w:rsidR="00A01934" w:rsidRPr="00AA3EBF" w:rsidRDefault="00A01934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16" w:type="dxa"/>
          </w:tcPr>
          <w:p w:rsidR="00A01934" w:rsidRPr="00AA3EBF" w:rsidRDefault="00321F15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5" w:type="dxa"/>
          </w:tcPr>
          <w:p w:rsidR="00A01934" w:rsidRPr="00AA3EBF" w:rsidRDefault="00321F15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A01934" w:rsidRPr="00AA3EBF" w:rsidRDefault="00321F15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898" w:type="dxa"/>
          </w:tcPr>
          <w:p w:rsidR="00A01934" w:rsidRPr="00AA3EBF" w:rsidRDefault="00321F15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AC7F5C" w:rsidTr="00AC7F5C">
        <w:trPr>
          <w:trHeight w:val="562"/>
          <w:jc w:val="center"/>
        </w:trPr>
        <w:tc>
          <w:tcPr>
            <w:tcW w:w="3147" w:type="dxa"/>
          </w:tcPr>
          <w:p w:rsidR="00A01934" w:rsidRDefault="00AC7F5C" w:rsidP="00AC7F5C">
            <w:pPr>
              <w:jc w:val="center"/>
            </w:pPr>
            <w:r>
              <w:t>7300 (7725074789/772501001)</w:t>
            </w:r>
          </w:p>
        </w:tc>
        <w:tc>
          <w:tcPr>
            <w:tcW w:w="2416" w:type="dxa"/>
          </w:tcPr>
          <w:p w:rsidR="00EB3424" w:rsidRDefault="00AC7F5C" w:rsidP="00AC7F5C">
            <w:pPr>
              <w:jc w:val="center"/>
            </w:pPr>
            <w:r>
              <w:t>40501810445251000179</w:t>
            </w:r>
          </w:p>
        </w:tc>
        <w:tc>
          <w:tcPr>
            <w:tcW w:w="4815" w:type="dxa"/>
          </w:tcPr>
          <w:p w:rsidR="00A01934" w:rsidRDefault="00AC7F5C" w:rsidP="00AC7F5C">
            <w:pPr>
              <w:jc w:val="center"/>
            </w:pPr>
            <w:r>
              <w:t>ГУ БАНКА РОССИИ ПО ЦФО Г. МОСКВА 35</w:t>
            </w:r>
          </w:p>
        </w:tc>
        <w:tc>
          <w:tcPr>
            <w:tcW w:w="1275" w:type="dxa"/>
          </w:tcPr>
          <w:p w:rsidR="00A01934" w:rsidRDefault="00AC7F5C" w:rsidP="00AC7F5C">
            <w:pPr>
              <w:jc w:val="center"/>
            </w:pPr>
            <w:r>
              <w:t>044525000</w:t>
            </w:r>
          </w:p>
        </w:tc>
        <w:tc>
          <w:tcPr>
            <w:tcW w:w="1898" w:type="dxa"/>
          </w:tcPr>
          <w:p w:rsidR="00A01934" w:rsidRDefault="00A01934" w:rsidP="00AC7F5C">
            <w:pPr>
              <w:jc w:val="center"/>
            </w:pPr>
          </w:p>
        </w:tc>
      </w:tr>
    </w:tbl>
    <w:p w:rsidR="00A01934" w:rsidRDefault="00A01934" w:rsidP="00A01934">
      <w:pPr>
        <w:spacing w:line="360" w:lineRule="atLeast"/>
        <w:ind w:firstLine="709"/>
        <w:jc w:val="both"/>
        <w:rPr>
          <w:sz w:val="28"/>
          <w:szCs w:val="28"/>
        </w:rPr>
      </w:pPr>
    </w:p>
    <w:p w:rsidR="00A01934" w:rsidRDefault="00A01934">
      <w:pPr>
        <w:pStyle w:val="a5"/>
        <w:rPr>
          <w:sz w:val="20"/>
          <w:szCs w:val="20"/>
        </w:rPr>
      </w:pPr>
    </w:p>
    <w:sectPr w:rsidR="00A01934" w:rsidSect="00AC7F5C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 w:code="9"/>
      <w:pgMar w:top="1701" w:right="1418" w:bottom="113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71A" w:rsidRDefault="00AA171A">
      <w:r>
        <w:separator/>
      </w:r>
    </w:p>
  </w:endnote>
  <w:endnote w:type="continuationSeparator" w:id="0">
    <w:p w:rsidR="00AA171A" w:rsidRDefault="00AA1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34" w:rsidRDefault="00A01934">
    <w:pPr>
      <w:pStyle w:val="a5"/>
      <w:jc w:val="center"/>
    </w:pPr>
  </w:p>
  <w:p w:rsidR="00A01934" w:rsidRDefault="00A019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71A" w:rsidRDefault="00AA171A">
      <w:r>
        <w:separator/>
      </w:r>
    </w:p>
  </w:footnote>
  <w:footnote w:type="continuationSeparator" w:id="0">
    <w:p w:rsidR="00AA171A" w:rsidRDefault="00AA1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2155694"/>
      <w:docPartObj>
        <w:docPartGallery w:val="Page Numbers (Top of Page)"/>
        <w:docPartUnique/>
      </w:docPartObj>
    </w:sdtPr>
    <w:sdtContent>
      <w:p w:rsidR="00E632DF" w:rsidRDefault="000472F5">
        <w:pPr>
          <w:pStyle w:val="a3"/>
          <w:jc w:val="center"/>
        </w:pPr>
        <w:r>
          <w:fldChar w:fldCharType="begin"/>
        </w:r>
        <w:r w:rsidR="00AD6265">
          <w:instrText>PAGE   \* MERGEFORMAT</w:instrText>
        </w:r>
        <w:r>
          <w:fldChar w:fldCharType="separate"/>
        </w:r>
        <w:r w:rsidR="00AD6265">
          <w:rPr>
            <w:noProof/>
          </w:rPr>
          <w:t>4</w:t>
        </w:r>
        <w:r>
          <w:fldChar w:fldCharType="end"/>
        </w:r>
      </w:p>
    </w:sdtContent>
  </w:sdt>
  <w:p w:rsidR="00E632DF" w:rsidRDefault="00E632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926291"/>
      <w:docPartObj>
        <w:docPartGallery w:val="Page Numbers (Top of Page)"/>
        <w:docPartUnique/>
      </w:docPartObj>
    </w:sdtPr>
    <w:sdtContent>
      <w:p w:rsidR="00E632DF" w:rsidRDefault="000472F5">
        <w:pPr>
          <w:pStyle w:val="a3"/>
          <w:jc w:val="center"/>
        </w:pPr>
      </w:p>
    </w:sdtContent>
  </w:sdt>
  <w:p w:rsidR="00E632DF" w:rsidRDefault="00E632D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F" w:rsidRDefault="00AD6265">
    <w:pPr>
      <w:pStyle w:val="a3"/>
    </w:pPr>
    <w:r>
      <w:tab/>
    </w:r>
  </w:p>
  <w:p w:rsidR="00E632DF" w:rsidRDefault="00AD6265">
    <w:pPr>
      <w:pStyle w:val="a3"/>
    </w:pPr>
    <w:r>
      <w:tab/>
      <w:t xml:space="preserve">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27AB6"/>
    <w:multiLevelType w:val="hybridMultilevel"/>
    <w:tmpl w:val="C5340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632DF"/>
    <w:rsid w:val="000472F5"/>
    <w:rsid w:val="00084053"/>
    <w:rsid w:val="000A38D1"/>
    <w:rsid w:val="000D73C8"/>
    <w:rsid w:val="000E7303"/>
    <w:rsid w:val="00103ADE"/>
    <w:rsid w:val="00107DCE"/>
    <w:rsid w:val="00125A80"/>
    <w:rsid w:val="00136595"/>
    <w:rsid w:val="00231D0B"/>
    <w:rsid w:val="002548A7"/>
    <w:rsid w:val="00313ABB"/>
    <w:rsid w:val="00321F15"/>
    <w:rsid w:val="00355D92"/>
    <w:rsid w:val="003629DF"/>
    <w:rsid w:val="00423DE9"/>
    <w:rsid w:val="00432063"/>
    <w:rsid w:val="00456FC0"/>
    <w:rsid w:val="00503103"/>
    <w:rsid w:val="00575DC3"/>
    <w:rsid w:val="0059003F"/>
    <w:rsid w:val="00594FC4"/>
    <w:rsid w:val="005F2A0F"/>
    <w:rsid w:val="00692018"/>
    <w:rsid w:val="006F7279"/>
    <w:rsid w:val="006F7DDF"/>
    <w:rsid w:val="00765B90"/>
    <w:rsid w:val="008C64BD"/>
    <w:rsid w:val="008D74D7"/>
    <w:rsid w:val="00907F2E"/>
    <w:rsid w:val="00961833"/>
    <w:rsid w:val="00984760"/>
    <w:rsid w:val="009B3DDA"/>
    <w:rsid w:val="009B75B9"/>
    <w:rsid w:val="009C6C68"/>
    <w:rsid w:val="009E323D"/>
    <w:rsid w:val="00A01934"/>
    <w:rsid w:val="00A678FC"/>
    <w:rsid w:val="00A964C2"/>
    <w:rsid w:val="00AA171A"/>
    <w:rsid w:val="00AC1A8B"/>
    <w:rsid w:val="00AC3276"/>
    <w:rsid w:val="00AC7F5C"/>
    <w:rsid w:val="00AD6265"/>
    <w:rsid w:val="00B04D74"/>
    <w:rsid w:val="00B16A07"/>
    <w:rsid w:val="00B6530A"/>
    <w:rsid w:val="00B776E8"/>
    <w:rsid w:val="00B87285"/>
    <w:rsid w:val="00BF478A"/>
    <w:rsid w:val="00C0242A"/>
    <w:rsid w:val="00C264BC"/>
    <w:rsid w:val="00C353E3"/>
    <w:rsid w:val="00D84754"/>
    <w:rsid w:val="00DE2BE7"/>
    <w:rsid w:val="00E632DF"/>
    <w:rsid w:val="00E91AF7"/>
    <w:rsid w:val="00EB3424"/>
    <w:rsid w:val="00ED2766"/>
    <w:rsid w:val="00F44A9A"/>
    <w:rsid w:val="00F75289"/>
    <w:rsid w:val="00F94BC0"/>
    <w:rsid w:val="00FE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5D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5D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75D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rsid w:val="00575DC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575D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75D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75D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75D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rsid w:val="00575DC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75D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5DC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575DC3"/>
    <w:rPr>
      <w:color w:val="0000FF"/>
      <w:u w:val="single"/>
    </w:rPr>
  </w:style>
  <w:style w:type="table" w:styleId="aa">
    <w:name w:val="Table Grid"/>
    <w:basedOn w:val="a1"/>
    <w:uiPriority w:val="59"/>
    <w:rsid w:val="00F44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Pr>
      <w:color w:val="0000FF"/>
      <w:u w:val="single"/>
    </w:rPr>
  </w:style>
  <w:style w:type="table" w:styleId="aa">
    <w:name w:val="Table Grid"/>
    <w:basedOn w:val="a1"/>
    <w:uiPriority w:val="59"/>
    <w:rsid w:val="00F44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4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0E3D7-E9A8-42E8-A29D-EDB9B384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2922</dc:creator>
  <cp:lastModifiedBy>kodzova_mm</cp:lastModifiedBy>
  <cp:revision>4</cp:revision>
  <cp:lastPrinted>2017-12-06T06:02:00Z</cp:lastPrinted>
  <dcterms:created xsi:type="dcterms:W3CDTF">2017-12-05T15:25:00Z</dcterms:created>
  <dcterms:modified xsi:type="dcterms:W3CDTF">2017-12-06T06:04:00Z</dcterms:modified>
</cp:coreProperties>
</file>